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C0" w:rsidRDefault="008730E8">
      <w:pPr>
        <w:widowControl w:val="0"/>
        <w:tabs>
          <w:tab w:val="left" w:pos="8229"/>
        </w:tabs>
        <w:suppressAutoHyphens/>
        <w:ind w:left="9000"/>
        <w:rPr>
          <w:szCs w:val="24"/>
        </w:rPr>
      </w:pPr>
      <w:r>
        <w:t xml:space="preserve">Turinčių teisę išrašyti gaminių </w:t>
      </w:r>
      <w:r>
        <w:rPr>
          <w:szCs w:val="24"/>
        </w:rPr>
        <w:t>ir (ar) pakuočių atliekų sutvarkymą įrodančius dokumentus atliekų tvarkytojų sąrašo sudarymo tvarkos aprašo</w:t>
      </w:r>
    </w:p>
    <w:p w:rsidR="00F339C0" w:rsidRDefault="008730E8">
      <w:pPr>
        <w:widowControl w:val="0"/>
        <w:tabs>
          <w:tab w:val="left" w:pos="8229"/>
        </w:tabs>
        <w:suppressAutoHyphens/>
        <w:ind w:left="9000"/>
        <w:rPr>
          <w:szCs w:val="24"/>
        </w:rPr>
      </w:pPr>
      <w:r>
        <w:rPr>
          <w:szCs w:val="24"/>
        </w:rPr>
        <w:t>priedas</w:t>
      </w:r>
    </w:p>
    <w:p w:rsidR="00F339C0" w:rsidRDefault="00F339C0">
      <w:pPr>
        <w:suppressAutoHyphens/>
        <w:ind w:firstLine="709"/>
        <w:jc w:val="center"/>
        <w:rPr>
          <w:rFonts w:cs="Courier New"/>
          <w:szCs w:val="24"/>
        </w:rPr>
      </w:pPr>
    </w:p>
    <w:p w:rsidR="00F339C0" w:rsidRDefault="008730E8">
      <w:pPr>
        <w:jc w:val="center"/>
        <w:rPr>
          <w:szCs w:val="24"/>
          <w:lang w:eastAsia="lt-LT"/>
        </w:rPr>
      </w:pPr>
      <w:r>
        <w:rPr>
          <w:b/>
          <w:bCs/>
          <w:szCs w:val="24"/>
          <w:shd w:val="clear" w:color="auto" w:fill="FFFFFF"/>
          <w:lang w:eastAsia="lt-LT"/>
        </w:rPr>
        <w:t>(Prašymo įrašyti atliekų tvarkytoją į Turinčių teisę išrašyti gaminių ir (ar) pakuočių atliekų sutvarkymą į</w:t>
      </w:r>
      <w:r>
        <w:rPr>
          <w:b/>
          <w:bCs/>
          <w:szCs w:val="24"/>
          <w:shd w:val="clear" w:color="auto" w:fill="FFFFFF"/>
          <w:lang w:eastAsia="lt-LT"/>
        </w:rPr>
        <w:t>rodančius dokumentus atliekų tvarkytojų sąrašą forma)</w:t>
      </w:r>
    </w:p>
    <w:p w:rsidR="00F339C0" w:rsidRDefault="00F339C0">
      <w:pPr>
        <w:ind w:firstLine="62"/>
        <w:jc w:val="center"/>
        <w:rPr>
          <w:szCs w:val="24"/>
          <w:lang w:eastAsia="lt-LT"/>
        </w:rPr>
      </w:pPr>
    </w:p>
    <w:p w:rsidR="00F339C0" w:rsidRDefault="008730E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__________________________________________________________________________ </w:t>
      </w:r>
    </w:p>
    <w:p w:rsidR="00F339C0" w:rsidRDefault="008730E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(juridinio asmens teisinė forma ir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pavadinimas)</w:t>
      </w:r>
    </w:p>
    <w:p w:rsidR="00F339C0" w:rsidRDefault="008730E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__________________________________________________________________________ </w:t>
      </w:r>
    </w:p>
    <w:p w:rsidR="00F339C0" w:rsidRDefault="008730E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szCs w:val="24"/>
          <w:lang w:eastAsia="lt-LT"/>
        </w:rPr>
        <w:t>juridinio asmens kodas, juridinių asmenų registre nurodytos juridinio asmens buveinės adresas, telefono ir fakso Nr., el. p. adresas)</w:t>
      </w:r>
    </w:p>
    <w:p w:rsidR="00F339C0" w:rsidRDefault="00F339C0">
      <w:pPr>
        <w:ind w:firstLine="62"/>
        <w:jc w:val="center"/>
        <w:rPr>
          <w:szCs w:val="24"/>
          <w:lang w:eastAsia="lt-LT"/>
        </w:rPr>
      </w:pPr>
    </w:p>
    <w:p w:rsidR="00F339C0" w:rsidRDefault="00F339C0">
      <w:pPr>
        <w:jc w:val="center"/>
        <w:rPr>
          <w:szCs w:val="24"/>
          <w:lang w:eastAsia="lt-LT"/>
        </w:rPr>
      </w:pPr>
    </w:p>
    <w:p w:rsidR="00F339C0" w:rsidRDefault="008730E8">
      <w:pPr>
        <w:jc w:val="center"/>
        <w:rPr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PRAŠYMAS ĮRAŠYTI atliekų NAUDOTOJĄ (PERDIRBĖJĄ), EKSPORTUOTOJĄ, </w:t>
      </w:r>
    </w:p>
    <w:p w:rsidR="00F339C0" w:rsidRDefault="008730E8">
      <w:pPr>
        <w:jc w:val="center"/>
        <w:rPr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SURINKĖJĄ, mišrių komunalinių atliekų apdorotoją</w:t>
      </w:r>
    </w:p>
    <w:p w:rsidR="00F339C0" w:rsidRDefault="008730E8">
      <w:pPr>
        <w:jc w:val="center"/>
        <w:rPr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(</w:t>
      </w:r>
      <w:r>
        <w:rPr>
          <w:b/>
          <w:bCs/>
          <w:szCs w:val="24"/>
          <w:lang w:eastAsia="lt-LT"/>
        </w:rPr>
        <w:t>pabra</w:t>
      </w:r>
      <w:r>
        <w:rPr>
          <w:b/>
          <w:bCs/>
          <w:szCs w:val="24"/>
          <w:lang w:eastAsia="lt-LT"/>
        </w:rPr>
        <w:t>ukti tinkamą</w:t>
      </w:r>
      <w:r>
        <w:rPr>
          <w:b/>
          <w:bCs/>
          <w:caps/>
          <w:szCs w:val="24"/>
          <w:lang w:eastAsia="lt-LT"/>
        </w:rPr>
        <w:t>)</w:t>
      </w:r>
    </w:p>
    <w:p w:rsidR="00F339C0" w:rsidRDefault="008730E8">
      <w:pPr>
        <w:jc w:val="center"/>
        <w:rPr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(TOLIAU – tvarkytojAS)</w:t>
      </w:r>
    </w:p>
    <w:p w:rsidR="00F339C0" w:rsidRDefault="008730E8">
      <w:pPr>
        <w:jc w:val="center"/>
        <w:rPr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Į turinčių teisę išrašyti Gaminių ir (ar) pakuočių atliekų sutvarkymą įrodančius dokumentus atliekų tvarkytojų SĄRAŠĄ</w:t>
      </w:r>
    </w:p>
    <w:p w:rsidR="00F339C0" w:rsidRDefault="00F339C0">
      <w:pPr>
        <w:ind w:firstLine="62"/>
        <w:rPr>
          <w:szCs w:val="24"/>
          <w:lang w:eastAsia="lt-LT"/>
        </w:rPr>
      </w:pPr>
    </w:p>
    <w:p w:rsidR="00F339C0" w:rsidRDefault="008730E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 Nr._________</w:t>
      </w:r>
    </w:p>
    <w:p w:rsidR="00F339C0" w:rsidRDefault="008730E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(data)                                   </w:t>
      </w:r>
    </w:p>
    <w:p w:rsidR="00F339C0" w:rsidRDefault="00F339C0">
      <w:pPr>
        <w:jc w:val="center"/>
        <w:rPr>
          <w:szCs w:val="24"/>
          <w:lang w:eastAsia="lt-LT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230"/>
        <w:gridCol w:w="1345"/>
        <w:gridCol w:w="2027"/>
        <w:gridCol w:w="1489"/>
        <w:gridCol w:w="1354"/>
        <w:gridCol w:w="2295"/>
        <w:gridCol w:w="1758"/>
        <w:gridCol w:w="1489"/>
      </w:tblGrid>
      <w:tr w:rsidR="00F339C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widowControl w:val="0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Tvarkytojo tvarkomų </w:t>
            </w:r>
            <w:r>
              <w:rPr>
                <w:b/>
                <w:bCs/>
                <w:sz w:val="20"/>
              </w:rPr>
              <w:t>atliekų pavadinimas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widowControl w:val="0"/>
              <w:snapToGrid w:val="0"/>
              <w:jc w:val="center"/>
              <w:rPr>
                <w:b/>
                <w:bCs/>
                <w:sz w:val="20"/>
                <w:vertAlign w:val="superscript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Tvarkytojo vykdoma atliekų tvarkymo veikla*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Vietos, kur Tvarkytojas faktiškai vykdo atliekų tvarkymo veiklą, adresas (-ai),</w:t>
            </w:r>
          </w:p>
          <w:p w:rsidR="00F339C0" w:rsidRDefault="008730E8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telefono ir fakso Nr., el. p. adresas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Tvarkytojo atliekų surinkimo**, naudojimo planuojami pajėgumai, t/metus/ a</w:t>
            </w:r>
            <w:r>
              <w:rPr>
                <w:b/>
                <w:bCs/>
                <w:sz w:val="20"/>
                <w:lang w:eastAsia="lt-LT"/>
              </w:rPr>
              <w:t>tliekų gavėjas** ir planuojamas eksportuoti atliekų kiekis, t/metus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Atliekų tvarkytojų valstybės registro identifikacinis kodas ir įregistravimo data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Taršos integruotos prevencijos ir kontrolės leidimo ar Taršos leidimo Nr. ir išdavimo data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  <w:proofErr w:type="spellStart"/>
            <w:r>
              <w:rPr>
                <w:b/>
                <w:bCs/>
                <w:sz w:val="20"/>
                <w:lang w:eastAsia="lt-LT"/>
              </w:rPr>
              <w:t>Metrologiškai</w:t>
            </w:r>
            <w:proofErr w:type="spellEnd"/>
            <w:r>
              <w:rPr>
                <w:b/>
                <w:bCs/>
                <w:sz w:val="20"/>
                <w:lang w:eastAsia="lt-LT"/>
              </w:rPr>
              <w:t xml:space="preserve"> </w:t>
            </w:r>
            <w:r>
              <w:rPr>
                <w:b/>
                <w:bCs/>
                <w:sz w:val="20"/>
                <w:lang w:eastAsia="lt-LT"/>
              </w:rPr>
              <w:t>patikrinto svėrimo įrenginio sertifikato išdavimo data ir Nr. / sutarties dėl svėrimo paslaugų svėrimo įrenginiu sudarymo ir galiojimo data ir Nr. (nurodyti, su kuo sudaryta sutartis)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Sprendimo leisti vežti atliekas Nr. ir sprendimo galiojimo terminas/ Atl</w:t>
            </w:r>
            <w:r>
              <w:rPr>
                <w:b/>
                <w:bCs/>
                <w:sz w:val="20"/>
                <w:lang w:eastAsia="lt-LT"/>
              </w:rPr>
              <w:t>iekų surinkėjo sudarytos sutartys su savivaldybėmis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widowControl w:val="0"/>
              <w:tabs>
                <w:tab w:val="left" w:pos="1877"/>
              </w:tabs>
              <w:snapToGrid w:val="0"/>
              <w:ind w:left="175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Pavojingų atliekų tvarkymo licencijos Nr. ir išdavimo data </w:t>
            </w:r>
          </w:p>
        </w:tc>
      </w:tr>
      <w:tr w:rsidR="00F339C0">
        <w:trPr>
          <w:tblHeader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</w:t>
            </w:r>
          </w:p>
        </w:tc>
      </w:tr>
      <w:tr w:rsidR="00F339C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keepNext/>
              <w:suppressAutoHyphens/>
              <w:snapToGrid w:val="0"/>
              <w:outlineLvl w:val="1"/>
              <w:rPr>
                <w:sz w:val="20"/>
              </w:rPr>
            </w:pPr>
            <w:r>
              <w:rPr>
                <w:sz w:val="20"/>
              </w:rPr>
              <w:t>Alyvos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</w:tr>
      <w:tr w:rsidR="00F339C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keepNext/>
              <w:suppressAutoHyphens/>
              <w:snapToGrid w:val="0"/>
              <w:outlineLvl w:val="1"/>
              <w:rPr>
                <w:sz w:val="20"/>
              </w:rPr>
            </w:pPr>
            <w:r>
              <w:rPr>
                <w:sz w:val="20"/>
              </w:rPr>
              <w:t>Padangos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</w:tr>
      <w:tr w:rsidR="00F339C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Akumuliatoriai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</w:tr>
      <w:tr w:rsidR="00F339C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Baterijos (galvaniniai elementai)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</w:tr>
      <w:tr w:rsidR="00F339C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Vidaus degimo variklių </w:t>
            </w:r>
            <w:r>
              <w:rPr>
                <w:sz w:val="20"/>
                <w:lang w:eastAsia="lt-LT"/>
              </w:rPr>
              <w:t>degalų ar tepalų filtrai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</w:tr>
      <w:tr w:rsidR="00F339C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Vidaus degimo variklių įsiurbimo oro filtrai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</w:tr>
      <w:tr w:rsidR="00F339C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Automobilių hidrauliniai (tepaliniai) amortizatoriai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</w:tr>
      <w:tr w:rsidR="00F339C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Elektros ir elektroninė įranga (</w:t>
            </w:r>
            <w:r>
              <w:rPr>
                <w:color w:val="000000"/>
                <w:sz w:val="20"/>
                <w:lang w:eastAsia="lt-LT"/>
              </w:rPr>
              <w:t>nurodyti pagal kategorijas)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</w:tr>
      <w:tr w:rsidR="00F339C0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Eksploatuoti netinkamos transporto </w:t>
            </w:r>
            <w:r>
              <w:rPr>
                <w:sz w:val="20"/>
                <w:lang w:eastAsia="lt-LT"/>
              </w:rPr>
              <w:t>priemonės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</w:tr>
      <w:tr w:rsidR="00F339C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Stiklinė pakuotė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</w:tr>
      <w:tr w:rsidR="00F339C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Plastikinė pakuotė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</w:tr>
      <w:tr w:rsidR="00F339C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PET (polietileno </w:t>
            </w:r>
            <w:proofErr w:type="spellStart"/>
            <w:r>
              <w:rPr>
                <w:sz w:val="20"/>
                <w:lang w:eastAsia="lt-LT"/>
              </w:rPr>
              <w:t>tereftalatas</w:t>
            </w:r>
            <w:proofErr w:type="spellEnd"/>
            <w:r>
              <w:rPr>
                <w:sz w:val="20"/>
                <w:lang w:eastAsia="lt-LT"/>
              </w:rPr>
              <w:t>) pakuotė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</w:tr>
      <w:tr w:rsidR="00F339C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Metalinė pakuotė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</w:tr>
      <w:tr w:rsidR="00F339C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Popierinė ir kartoninė pakuotė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</w:tr>
      <w:tr w:rsidR="00F339C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rPr>
                <w:sz w:val="20"/>
                <w:vertAlign w:val="superscript"/>
                <w:lang w:eastAsia="lt-LT"/>
              </w:rPr>
            </w:pPr>
            <w:r>
              <w:rPr>
                <w:sz w:val="20"/>
                <w:lang w:eastAsia="lt-LT"/>
              </w:rPr>
              <w:t>Kombinuota pakuotė (vyraujanti medžiaga popierius)</w:t>
            </w:r>
            <w:r>
              <w:rPr>
                <w:sz w:val="20"/>
                <w:vertAlign w:val="superscript"/>
                <w:lang w:eastAsia="lt-LT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</w:tr>
      <w:tr w:rsidR="00F339C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Kombinuota </w:t>
            </w:r>
            <w:r>
              <w:rPr>
                <w:sz w:val="20"/>
                <w:lang w:eastAsia="lt-LT"/>
              </w:rPr>
              <w:lastRenderedPageBreak/>
              <w:t>pakuotė (kita vyraujanti medžiaga)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</w:tr>
      <w:tr w:rsidR="00F339C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Medinė pakuotė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</w:tr>
      <w:tr w:rsidR="00F339C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C0" w:rsidRDefault="008730E8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 pakuotė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C0" w:rsidRDefault="00F339C0">
            <w:pPr>
              <w:snapToGrid w:val="0"/>
              <w:rPr>
                <w:sz w:val="20"/>
                <w:lang w:eastAsia="lt-LT"/>
              </w:rPr>
            </w:pPr>
          </w:p>
        </w:tc>
      </w:tr>
    </w:tbl>
    <w:p w:rsidR="00F339C0" w:rsidRDefault="00F339C0">
      <w:pPr>
        <w:rPr>
          <w:szCs w:val="24"/>
          <w:lang w:eastAsia="lt-LT"/>
        </w:rPr>
      </w:pPr>
    </w:p>
    <w:p w:rsidR="00F339C0" w:rsidRDefault="008730E8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*Nurodomas atliekų tvarkymo veiklos, kurią vykdant turėtų būti suteikta teisė išrašyti Įrodančius dokumentus, būdas pagal Atliekų tvarkymo taisyklių 4 priedą. </w:t>
      </w:r>
    </w:p>
    <w:p w:rsidR="00F339C0" w:rsidRDefault="008730E8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**Atliekų surinkimo ar mišrių komunalinių atliekų apdorojimo atveju nurodomas atliekų </w:t>
      </w:r>
      <w:r>
        <w:rPr>
          <w:szCs w:val="24"/>
          <w:lang w:eastAsia="lt-LT"/>
        </w:rPr>
        <w:t xml:space="preserve">tvarkytojas, su kuriuo atliekų surinkėjas ar mišrių komunalinių atliekų </w:t>
      </w:r>
      <w:proofErr w:type="spellStart"/>
      <w:r>
        <w:rPr>
          <w:szCs w:val="24"/>
          <w:lang w:eastAsia="lt-LT"/>
        </w:rPr>
        <w:t>apdorotojas</w:t>
      </w:r>
      <w:proofErr w:type="spellEnd"/>
      <w:r>
        <w:rPr>
          <w:szCs w:val="24"/>
          <w:lang w:eastAsia="lt-LT"/>
        </w:rPr>
        <w:t xml:space="preserve"> yra sudaręs sutartis /Atliekų eksporto atveju nurodomas gavėjas, su kuriuo sudaryta gaminių ir (ar) pakuočių atliekų naudojimo (perdirbimo) sutartis.</w:t>
      </w:r>
    </w:p>
    <w:p w:rsidR="00F339C0" w:rsidRDefault="00F339C0">
      <w:pPr>
        <w:jc w:val="both"/>
        <w:rPr>
          <w:szCs w:val="24"/>
          <w:lang w:eastAsia="lt-LT"/>
        </w:rPr>
      </w:pPr>
    </w:p>
    <w:p w:rsidR="00F339C0" w:rsidRDefault="008730E8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PRAŠYMU PATEIKIAMI</w:t>
      </w:r>
      <w:r>
        <w:rPr>
          <w:szCs w:val="24"/>
          <w:lang w:eastAsia="lt-LT"/>
        </w:rPr>
        <w:t xml:space="preserve"> DOKUMENTAI:</w:t>
      </w:r>
    </w:p>
    <w:p w:rsidR="00F339C0" w:rsidRDefault="008730E8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</w:p>
    <w:p w:rsidR="00F339C0" w:rsidRDefault="008730E8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</w:p>
    <w:p w:rsidR="00F339C0" w:rsidRDefault="008730E8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 </w:t>
      </w:r>
    </w:p>
    <w:p w:rsidR="00F339C0" w:rsidRDefault="00F339C0">
      <w:pPr>
        <w:jc w:val="both"/>
        <w:rPr>
          <w:szCs w:val="24"/>
          <w:lang w:eastAsia="lt-LT"/>
        </w:rPr>
      </w:pPr>
    </w:p>
    <w:p w:rsidR="00F339C0" w:rsidRDefault="00F339C0">
      <w:pPr>
        <w:jc w:val="both"/>
        <w:rPr>
          <w:szCs w:val="24"/>
          <w:lang w:eastAsia="lt-LT"/>
        </w:rPr>
      </w:pPr>
    </w:p>
    <w:p w:rsidR="00F339C0" w:rsidRDefault="00F339C0">
      <w:pPr>
        <w:jc w:val="both"/>
        <w:rPr>
          <w:szCs w:val="24"/>
          <w:lang w:eastAsia="lt-LT"/>
        </w:rPr>
      </w:pPr>
    </w:p>
    <w:p w:rsidR="00F339C0" w:rsidRDefault="00F339C0">
      <w:pPr>
        <w:jc w:val="both"/>
        <w:rPr>
          <w:szCs w:val="24"/>
          <w:lang w:eastAsia="lt-LT"/>
        </w:rPr>
      </w:pPr>
    </w:p>
    <w:p w:rsidR="00F339C0" w:rsidRDefault="00F339C0">
      <w:pPr>
        <w:jc w:val="both"/>
        <w:rPr>
          <w:szCs w:val="24"/>
          <w:lang w:eastAsia="lt-LT"/>
        </w:rPr>
      </w:pPr>
    </w:p>
    <w:p w:rsidR="00F339C0" w:rsidRDefault="00F339C0">
      <w:pPr>
        <w:jc w:val="both"/>
        <w:rPr>
          <w:szCs w:val="24"/>
          <w:lang w:eastAsia="lt-LT"/>
        </w:rPr>
      </w:pPr>
    </w:p>
    <w:p w:rsidR="00F339C0" w:rsidRDefault="00F339C0">
      <w:pPr>
        <w:jc w:val="both"/>
        <w:rPr>
          <w:szCs w:val="24"/>
          <w:lang w:eastAsia="lt-LT"/>
        </w:rPr>
      </w:pPr>
    </w:p>
    <w:p w:rsidR="00F339C0" w:rsidRDefault="00F339C0">
      <w:pPr>
        <w:rPr>
          <w:szCs w:val="24"/>
          <w:lang w:eastAsia="lt-LT"/>
        </w:rPr>
      </w:pPr>
    </w:p>
    <w:tbl>
      <w:tblPr>
        <w:tblW w:w="14740" w:type="dxa"/>
        <w:tblLook w:val="01E0" w:firstRow="1" w:lastRow="1" w:firstColumn="1" w:lastColumn="1" w:noHBand="0" w:noVBand="0"/>
      </w:tblPr>
      <w:tblGrid>
        <w:gridCol w:w="4915"/>
        <w:gridCol w:w="3233"/>
        <w:gridCol w:w="6592"/>
      </w:tblGrid>
      <w:tr w:rsidR="00F339C0">
        <w:tc>
          <w:tcPr>
            <w:tcW w:w="4915" w:type="dxa"/>
            <w:hideMark/>
          </w:tcPr>
          <w:p w:rsidR="00F339C0" w:rsidRDefault="008730E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</w:t>
            </w:r>
          </w:p>
          <w:p w:rsidR="00F339C0" w:rsidRDefault="008730E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(Juridinio asmens vadovas)</w:t>
            </w:r>
          </w:p>
        </w:tc>
        <w:tc>
          <w:tcPr>
            <w:tcW w:w="3233" w:type="dxa"/>
            <w:hideMark/>
          </w:tcPr>
          <w:p w:rsidR="00F339C0" w:rsidRDefault="008730E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</w:t>
            </w:r>
          </w:p>
          <w:p w:rsidR="00F339C0" w:rsidRDefault="008730E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(parašas)</w:t>
            </w:r>
          </w:p>
        </w:tc>
        <w:tc>
          <w:tcPr>
            <w:tcW w:w="6592" w:type="dxa"/>
            <w:hideMark/>
          </w:tcPr>
          <w:p w:rsidR="00F339C0" w:rsidRDefault="008730E8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</w:t>
            </w:r>
          </w:p>
          <w:p w:rsidR="00F339C0" w:rsidRDefault="008730E8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(vardas ir pavardė)</w:t>
            </w:r>
          </w:p>
        </w:tc>
      </w:tr>
    </w:tbl>
    <w:p w:rsidR="00F339C0" w:rsidRDefault="00F339C0">
      <w:pPr>
        <w:ind w:firstLine="709"/>
        <w:jc w:val="both"/>
      </w:pPr>
    </w:p>
    <w:p w:rsidR="00F339C0" w:rsidRDefault="008730E8">
      <w:pPr>
        <w:jc w:val="center"/>
      </w:pPr>
      <w:r>
        <w:rPr>
          <w:szCs w:val="24"/>
        </w:rPr>
        <w:t>______________</w:t>
      </w:r>
      <w:bookmarkStart w:id="0" w:name="_GoBack"/>
      <w:bookmarkEnd w:id="0"/>
    </w:p>
    <w:sectPr w:rsidR="00F33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1701" w:right="1134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E8" w:rsidRDefault="008730E8">
      <w:r>
        <w:separator/>
      </w:r>
    </w:p>
  </w:endnote>
  <w:endnote w:type="continuationSeparator" w:id="0">
    <w:p w:rsidR="008730E8" w:rsidRDefault="008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C0" w:rsidRDefault="00F339C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C0" w:rsidRDefault="00F339C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C0" w:rsidRDefault="00F339C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E8" w:rsidRDefault="008730E8">
      <w:r>
        <w:separator/>
      </w:r>
    </w:p>
  </w:footnote>
  <w:footnote w:type="continuationSeparator" w:id="0">
    <w:p w:rsidR="008730E8" w:rsidRDefault="008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C0" w:rsidRDefault="008730E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F339C0" w:rsidRDefault="00F339C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C0" w:rsidRDefault="008730E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33E49">
      <w:rPr>
        <w:noProof/>
      </w:rPr>
      <w:t>2</w:t>
    </w:r>
    <w:r>
      <w:fldChar w:fldCharType="end"/>
    </w:r>
  </w:p>
  <w:p w:rsidR="00F339C0" w:rsidRDefault="00F339C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C0" w:rsidRDefault="00F339C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embedSystemFonts/>
  <w:proofState w:spelling="clean" w:grammar="clean"/>
  <w:defaultTabStop w:val="1298"/>
  <w:hyphenationZone w:val="396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6F"/>
    <w:rsid w:val="00433E49"/>
    <w:rsid w:val="008730E8"/>
    <w:rsid w:val="00971DE2"/>
    <w:rsid w:val="00D34C6F"/>
    <w:rsid w:val="00F3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APLINKOS MINISTRAS</vt:lpstr>
    </vt:vector>
  </TitlesOfParts>
  <Company>Leksinova</Company>
  <LinksUpToDate>false</LinksUpToDate>
  <CharactersWithSpaces>3295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APLINKOS MINISTRAS</dc:title>
  <dc:creator>Algirdas Andrijauskas</dc:creator>
  <cp:lastModifiedBy>Danguolė Kazlauskienė</cp:lastModifiedBy>
  <cp:revision>3</cp:revision>
  <dcterms:created xsi:type="dcterms:W3CDTF">2018-10-07T09:11:00Z</dcterms:created>
  <dcterms:modified xsi:type="dcterms:W3CDTF">2018-10-07T09:11:00Z</dcterms:modified>
</cp:coreProperties>
</file>